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9DA3" w14:textId="77777777" w:rsidR="0064413A" w:rsidRPr="0064413A" w:rsidRDefault="0064413A" w:rsidP="0064413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3A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</w:t>
      </w:r>
    </w:p>
    <w:p w14:paraId="0D0074FF" w14:textId="77777777" w:rsidR="0064413A" w:rsidRPr="0064413A" w:rsidRDefault="0064413A" w:rsidP="0064413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3A">
        <w:rPr>
          <w:rFonts w:ascii="Times New Roman" w:hAnsi="Times New Roman" w:cs="Times New Roman"/>
          <w:b/>
          <w:sz w:val="28"/>
          <w:szCs w:val="28"/>
        </w:rPr>
        <w:t>СУРГУТСКОГО РАЙОНА</w:t>
      </w:r>
    </w:p>
    <w:p w14:paraId="65951B00" w14:textId="77777777" w:rsidR="0064413A" w:rsidRPr="0064413A" w:rsidRDefault="0064413A" w:rsidP="0064413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3A">
        <w:rPr>
          <w:rFonts w:ascii="Times New Roman" w:hAnsi="Times New Roman" w:cs="Times New Roman"/>
          <w:b/>
          <w:sz w:val="28"/>
          <w:szCs w:val="28"/>
        </w:rPr>
        <w:t>«РАЙОННЫЙ МОЛОДЁЖНЫЙ ЦЕНТР»</w:t>
      </w:r>
    </w:p>
    <w:p w14:paraId="2439A9F7" w14:textId="77777777" w:rsidR="0064413A" w:rsidRPr="0064413A" w:rsidRDefault="0064413A" w:rsidP="0064413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3A">
        <w:rPr>
          <w:rFonts w:ascii="Times New Roman" w:hAnsi="Times New Roman" w:cs="Times New Roman"/>
          <w:b/>
          <w:sz w:val="28"/>
          <w:szCs w:val="28"/>
        </w:rPr>
        <w:t>(МАУ «РМЦ»)</w:t>
      </w:r>
    </w:p>
    <w:p w14:paraId="533A2FD6" w14:textId="77777777" w:rsidR="0064413A" w:rsidRPr="0064413A" w:rsidRDefault="0064413A" w:rsidP="0064413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A0D0A" w14:textId="77777777" w:rsidR="0064413A" w:rsidRDefault="0064413A" w:rsidP="00BC0F7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F7D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BC3AB8A" w14:textId="77777777" w:rsidR="00BC0F7D" w:rsidRPr="00BC0F7D" w:rsidRDefault="00BC0F7D" w:rsidP="00BC0F7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17ECF" w14:textId="3BF718CF" w:rsidR="00BC0F7D" w:rsidRPr="00BC0F7D" w:rsidRDefault="00BC0F7D" w:rsidP="00BC0F7D">
      <w:pPr>
        <w:spacing w:after="0" w:line="0" w:lineRule="atLeast"/>
        <w:ind w:right="3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C0F7D">
        <w:rPr>
          <w:rFonts w:ascii="Times New Roman" w:hAnsi="Times New Roman" w:cs="Times New Roman"/>
          <w:i/>
          <w:sz w:val="20"/>
          <w:szCs w:val="20"/>
        </w:rPr>
        <w:t>(в редакции приказ</w:t>
      </w:r>
      <w:r>
        <w:rPr>
          <w:rFonts w:ascii="Times New Roman" w:hAnsi="Times New Roman" w:cs="Times New Roman"/>
          <w:i/>
          <w:sz w:val="20"/>
          <w:szCs w:val="20"/>
        </w:rPr>
        <w:t>а</w:t>
      </w:r>
      <w:r w:rsidRPr="00BC0F7D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>
        <w:rPr>
          <w:rFonts w:ascii="Times New Roman" w:hAnsi="Times New Roman" w:cs="Times New Roman"/>
          <w:i/>
          <w:sz w:val="20"/>
          <w:szCs w:val="20"/>
        </w:rPr>
        <w:t>08.12.2025</w:t>
      </w:r>
      <w:r w:rsidRPr="00BC0F7D">
        <w:rPr>
          <w:rFonts w:ascii="Times New Roman" w:hAnsi="Times New Roman" w:cs="Times New Roman"/>
          <w:i/>
          <w:sz w:val="20"/>
          <w:szCs w:val="20"/>
        </w:rPr>
        <w:t xml:space="preserve"> № </w:t>
      </w:r>
      <w:r>
        <w:rPr>
          <w:rFonts w:ascii="Times New Roman" w:hAnsi="Times New Roman" w:cs="Times New Roman"/>
          <w:i/>
          <w:sz w:val="20"/>
          <w:szCs w:val="20"/>
        </w:rPr>
        <w:t>18</w:t>
      </w:r>
      <w:r w:rsidRPr="00BC0F7D">
        <w:rPr>
          <w:rFonts w:ascii="Times New Roman" w:hAnsi="Times New Roman" w:cs="Times New Roman"/>
          <w:i/>
          <w:sz w:val="20"/>
          <w:szCs w:val="20"/>
        </w:rPr>
        <w:t>3-од)</w:t>
      </w:r>
    </w:p>
    <w:p w14:paraId="05E332D8" w14:textId="77777777" w:rsidR="0064413A" w:rsidRPr="0064413A" w:rsidRDefault="0064413A" w:rsidP="0064413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82245D5" w14:textId="757FDDE1" w:rsidR="0064413A" w:rsidRPr="0081007D" w:rsidRDefault="0064413A" w:rsidP="0064413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7D">
        <w:rPr>
          <w:rFonts w:ascii="Times New Roman" w:hAnsi="Times New Roman" w:cs="Times New Roman"/>
          <w:sz w:val="24"/>
          <w:szCs w:val="24"/>
        </w:rPr>
        <w:t>«</w:t>
      </w:r>
      <w:r w:rsidR="00BD1C2C" w:rsidRPr="00BD1C2C">
        <w:rPr>
          <w:rFonts w:ascii="Times New Roman" w:hAnsi="Times New Roman" w:cs="Times New Roman"/>
          <w:sz w:val="24"/>
          <w:szCs w:val="24"/>
        </w:rPr>
        <w:t>29</w:t>
      </w:r>
      <w:r w:rsidRPr="00BD1C2C">
        <w:rPr>
          <w:rFonts w:ascii="Times New Roman" w:hAnsi="Times New Roman" w:cs="Times New Roman"/>
          <w:sz w:val="24"/>
          <w:szCs w:val="24"/>
        </w:rPr>
        <w:t xml:space="preserve">» </w:t>
      </w:r>
      <w:r w:rsidR="00BD1C2C" w:rsidRPr="00BD1C2C">
        <w:rPr>
          <w:rFonts w:ascii="Times New Roman" w:hAnsi="Times New Roman" w:cs="Times New Roman"/>
          <w:sz w:val="24"/>
          <w:szCs w:val="24"/>
        </w:rPr>
        <w:t>ма</w:t>
      </w:r>
      <w:r w:rsidR="007C3F60" w:rsidRPr="00BD1C2C">
        <w:rPr>
          <w:rFonts w:ascii="Times New Roman" w:hAnsi="Times New Roman" w:cs="Times New Roman"/>
          <w:sz w:val="24"/>
          <w:szCs w:val="24"/>
        </w:rPr>
        <w:t>я</w:t>
      </w:r>
      <w:r w:rsidRPr="00BD1C2C">
        <w:rPr>
          <w:rFonts w:ascii="Times New Roman" w:hAnsi="Times New Roman" w:cs="Times New Roman"/>
          <w:sz w:val="24"/>
          <w:szCs w:val="24"/>
        </w:rPr>
        <w:t xml:space="preserve"> 202</w:t>
      </w:r>
      <w:r w:rsidR="007C3F60" w:rsidRPr="00BD1C2C">
        <w:rPr>
          <w:rFonts w:ascii="Times New Roman" w:hAnsi="Times New Roman" w:cs="Times New Roman"/>
          <w:sz w:val="24"/>
          <w:szCs w:val="24"/>
        </w:rPr>
        <w:t>5</w:t>
      </w:r>
      <w:r w:rsidRPr="00BD1C2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100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1007D">
        <w:rPr>
          <w:rFonts w:ascii="Times New Roman" w:hAnsi="Times New Roman" w:cs="Times New Roman"/>
          <w:sz w:val="24"/>
          <w:szCs w:val="24"/>
        </w:rPr>
        <w:t xml:space="preserve">     </w:t>
      </w:r>
      <w:r w:rsidR="007C3F60">
        <w:rPr>
          <w:rFonts w:ascii="Times New Roman" w:hAnsi="Times New Roman" w:cs="Times New Roman"/>
          <w:sz w:val="24"/>
          <w:szCs w:val="24"/>
        </w:rPr>
        <w:t xml:space="preserve">  </w:t>
      </w:r>
      <w:r w:rsidR="008100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00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D1C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007D">
        <w:rPr>
          <w:rFonts w:ascii="Times New Roman" w:hAnsi="Times New Roman" w:cs="Times New Roman"/>
          <w:sz w:val="24"/>
          <w:szCs w:val="24"/>
        </w:rPr>
        <w:t xml:space="preserve">                                               № </w:t>
      </w:r>
      <w:r w:rsidR="00BD1C2C">
        <w:rPr>
          <w:rFonts w:ascii="Times New Roman" w:hAnsi="Times New Roman" w:cs="Times New Roman"/>
          <w:sz w:val="24"/>
          <w:szCs w:val="24"/>
        </w:rPr>
        <w:t>90</w:t>
      </w:r>
      <w:r w:rsidRPr="00346D83">
        <w:rPr>
          <w:rFonts w:ascii="Times New Roman" w:hAnsi="Times New Roman" w:cs="Times New Roman"/>
          <w:sz w:val="24"/>
          <w:szCs w:val="24"/>
        </w:rPr>
        <w:t>-од</w:t>
      </w:r>
    </w:p>
    <w:p w14:paraId="55DDF384" w14:textId="77777777" w:rsidR="0064413A" w:rsidRPr="0081007D" w:rsidRDefault="0064413A" w:rsidP="0064413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7D">
        <w:rPr>
          <w:rFonts w:ascii="Times New Roman" w:hAnsi="Times New Roman" w:cs="Times New Roman"/>
          <w:sz w:val="24"/>
          <w:szCs w:val="24"/>
        </w:rPr>
        <w:t xml:space="preserve">      г. п. Белый Яр</w:t>
      </w:r>
    </w:p>
    <w:p w14:paraId="3ED3E199" w14:textId="77777777" w:rsidR="0064413A" w:rsidRPr="000D3D99" w:rsidRDefault="0064413A" w:rsidP="0064413A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B25AF7E" w14:textId="77777777" w:rsidR="00A86C3F" w:rsidRPr="000D3D99" w:rsidRDefault="00364C1E" w:rsidP="00A86C3F">
      <w:pPr>
        <w:pStyle w:val="1"/>
        <w:shd w:val="clear" w:color="auto" w:fill="auto"/>
        <w:spacing w:after="0" w:line="240" w:lineRule="auto"/>
        <w:rPr>
          <w:bCs/>
          <w:color w:val="000000"/>
          <w:sz w:val="26"/>
          <w:szCs w:val="26"/>
          <w:lang w:bidi="ru-RU"/>
        </w:rPr>
      </w:pPr>
      <w:r w:rsidRPr="000D3D99">
        <w:rPr>
          <w:bCs/>
          <w:color w:val="000000"/>
          <w:sz w:val="26"/>
          <w:szCs w:val="26"/>
          <w:lang w:bidi="ru-RU"/>
        </w:rPr>
        <w:t>О</w:t>
      </w:r>
      <w:r w:rsidR="00A86C3F" w:rsidRPr="000D3D99">
        <w:rPr>
          <w:bCs/>
          <w:color w:val="000000"/>
          <w:sz w:val="26"/>
          <w:szCs w:val="26"/>
          <w:lang w:bidi="ru-RU"/>
        </w:rPr>
        <w:t xml:space="preserve">б утверждении плана мероприятий </w:t>
      </w:r>
    </w:p>
    <w:p w14:paraId="4B347CE0" w14:textId="38CB5B6A" w:rsidR="00A86C3F" w:rsidRPr="000D3D99" w:rsidRDefault="00A86C3F" w:rsidP="00A86C3F">
      <w:pPr>
        <w:pStyle w:val="1"/>
        <w:shd w:val="clear" w:color="auto" w:fill="auto"/>
        <w:spacing w:after="0" w:line="240" w:lineRule="auto"/>
        <w:rPr>
          <w:bCs/>
          <w:color w:val="000000"/>
          <w:sz w:val="26"/>
          <w:szCs w:val="26"/>
          <w:lang w:bidi="ru-RU"/>
        </w:rPr>
      </w:pPr>
      <w:r w:rsidRPr="000D3D99">
        <w:rPr>
          <w:bCs/>
          <w:color w:val="000000"/>
          <w:sz w:val="26"/>
          <w:szCs w:val="26"/>
          <w:lang w:bidi="ru-RU"/>
        </w:rPr>
        <w:t>по противодействи</w:t>
      </w:r>
      <w:r w:rsidR="002844E6" w:rsidRPr="000D3D99">
        <w:rPr>
          <w:bCs/>
          <w:color w:val="000000"/>
          <w:sz w:val="26"/>
          <w:szCs w:val="26"/>
          <w:lang w:bidi="ru-RU"/>
        </w:rPr>
        <w:t>ю</w:t>
      </w:r>
      <w:r w:rsidRPr="000D3D99">
        <w:rPr>
          <w:bCs/>
          <w:color w:val="000000"/>
          <w:sz w:val="26"/>
          <w:szCs w:val="26"/>
          <w:lang w:bidi="ru-RU"/>
        </w:rPr>
        <w:t xml:space="preserve"> коррупции </w:t>
      </w:r>
    </w:p>
    <w:p w14:paraId="388E4601" w14:textId="3FCA33DD" w:rsidR="0081007D" w:rsidRPr="000D3D99" w:rsidRDefault="00A86C3F" w:rsidP="00A86C3F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0D3D99">
        <w:rPr>
          <w:bCs/>
          <w:color w:val="000000"/>
          <w:sz w:val="26"/>
          <w:szCs w:val="26"/>
          <w:lang w:bidi="ru-RU"/>
        </w:rPr>
        <w:t>на 2025–2028 годы в МАУ «РМЦ»</w:t>
      </w:r>
    </w:p>
    <w:p w14:paraId="452075EC" w14:textId="77777777" w:rsidR="0064413A" w:rsidRPr="000D3D99" w:rsidRDefault="0064413A" w:rsidP="0064413A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17785D6" w14:textId="2491E972" w:rsidR="00037E27" w:rsidRPr="000D3D99" w:rsidRDefault="00037E27" w:rsidP="00037E27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3D99">
        <w:rPr>
          <w:rFonts w:ascii="Times New Roman" w:hAnsi="Times New Roman" w:cs="Times New Roman"/>
          <w:sz w:val="26"/>
          <w:szCs w:val="26"/>
        </w:rPr>
        <w:t xml:space="preserve">Во исполнение требований Федерального закона от 25.12.2008 № 273-ФЗ </w:t>
      </w:r>
      <w:r w:rsidR="000D3D9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D3D99">
        <w:rPr>
          <w:rFonts w:ascii="Times New Roman" w:hAnsi="Times New Roman" w:cs="Times New Roman"/>
          <w:sz w:val="26"/>
          <w:szCs w:val="26"/>
        </w:rPr>
        <w:t xml:space="preserve">«О противодействии коррупции», распоряжения губернатора Ханты-Мансийского автономного округа-Югры от 16.05.2025 № 142-рг «О Плане противодействия коррупции в Ханты-Мансийском автономном округе-Югре на 2025–2028 годы», постановления администрации Сургутского района от 14.04.2020 № 1559-нпа «Об утверждении положения о порядке сообщения руководителями муниципальных предприятий </w:t>
      </w:r>
      <w:r w:rsidR="000D3D9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0D3D99">
        <w:rPr>
          <w:rFonts w:ascii="Times New Roman" w:hAnsi="Times New Roman" w:cs="Times New Roman"/>
          <w:sz w:val="26"/>
          <w:szCs w:val="26"/>
        </w:rPr>
        <w:t xml:space="preserve">и учреждений Сургутского района о возникновении личной заинтересованности при исполнении должностных обязанностей, которая приводит или может привести </w:t>
      </w:r>
      <w:r w:rsidR="000D3D9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D3D99">
        <w:rPr>
          <w:rFonts w:ascii="Times New Roman" w:hAnsi="Times New Roman" w:cs="Times New Roman"/>
          <w:sz w:val="26"/>
          <w:szCs w:val="26"/>
        </w:rPr>
        <w:t>к конфликту интересов, и утверждении положения о комиссии по соблюдению требований к служебному поведению руководителями муниципальных организаций Сургутского района и урегулированию конфликта интересов», приказа управления молодёжной политики и реализации социальных инициатив администрации Сургутского района от 19.05.2025 № 18-01-79 «</w:t>
      </w:r>
      <w:r w:rsidRPr="000D3D99">
        <w:rPr>
          <w:rFonts w:ascii="Times New Roman" w:hAnsi="Times New Roman" w:cs="Times New Roman"/>
          <w:bCs/>
          <w:sz w:val="26"/>
          <w:szCs w:val="26"/>
        </w:rPr>
        <w:t xml:space="preserve">О соблюдении требований антикоррупционного законодательства и признании утратившим силу приказа управления молодёжной политики и реализации социальных инициатив администрации Сургутского района </w:t>
      </w:r>
      <w:r w:rsidR="000D3D99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0D3D99">
        <w:rPr>
          <w:rFonts w:ascii="Times New Roman" w:hAnsi="Times New Roman" w:cs="Times New Roman"/>
          <w:bCs/>
          <w:sz w:val="26"/>
          <w:szCs w:val="26"/>
        </w:rPr>
        <w:t>от 25.01.2024 года № 18-01-12»</w:t>
      </w:r>
    </w:p>
    <w:p w14:paraId="28C81271" w14:textId="77777777" w:rsidR="0064413A" w:rsidRPr="000D3D99" w:rsidRDefault="0064413A" w:rsidP="00037E27">
      <w:pPr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E784781" w14:textId="77777777" w:rsidR="0064413A" w:rsidRPr="000D3D99" w:rsidRDefault="0064413A" w:rsidP="0064413A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D3D99">
        <w:rPr>
          <w:rFonts w:ascii="Times New Roman" w:hAnsi="Times New Roman" w:cs="Times New Roman"/>
          <w:sz w:val="26"/>
          <w:szCs w:val="26"/>
        </w:rPr>
        <w:t>ПРИКАЗЫВАЮ:</w:t>
      </w:r>
    </w:p>
    <w:p w14:paraId="075BDA29" w14:textId="77777777" w:rsidR="006F0D8B" w:rsidRPr="000D3D99" w:rsidRDefault="006F0D8B" w:rsidP="00921904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</w:p>
    <w:p w14:paraId="5A34188C" w14:textId="7F812D1E" w:rsidR="000D3D99" w:rsidRPr="000D3D99" w:rsidRDefault="000D3D99" w:rsidP="000D3D99">
      <w:pPr>
        <w:pStyle w:val="1"/>
        <w:numPr>
          <w:ilvl w:val="0"/>
          <w:numId w:val="31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color w:val="000000"/>
          <w:sz w:val="26"/>
          <w:szCs w:val="26"/>
          <w:lang w:eastAsia="ru-RU" w:bidi="ru-RU"/>
        </w:rPr>
      </w:pPr>
      <w:r w:rsidRPr="000D3D99">
        <w:rPr>
          <w:color w:val="000000"/>
          <w:sz w:val="26"/>
          <w:szCs w:val="26"/>
          <w:lang w:eastAsia="ru-RU" w:bidi="ru-RU"/>
        </w:rPr>
        <w:t>Утвердить план мероприятий по противодействию коррупции на 2025–2028 годы в МАУ «РМЦ» согласно приложению к настоящему приказу</w:t>
      </w:r>
    </w:p>
    <w:p w14:paraId="318CE685" w14:textId="0574502A" w:rsidR="000D3D99" w:rsidRDefault="004850F0" w:rsidP="000D3D99">
      <w:pPr>
        <w:pStyle w:val="1"/>
        <w:numPr>
          <w:ilvl w:val="0"/>
          <w:numId w:val="31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color w:val="000000"/>
          <w:sz w:val="26"/>
          <w:szCs w:val="26"/>
          <w:lang w:eastAsia="ru-RU" w:bidi="ru-RU"/>
        </w:rPr>
      </w:pPr>
      <w:r w:rsidRPr="000D3D99">
        <w:rPr>
          <w:sz w:val="26"/>
          <w:szCs w:val="26"/>
        </w:rPr>
        <w:t xml:space="preserve">Документоведу отдела организационно-правовой работы (Швец И. В.) ознакомить </w:t>
      </w:r>
      <w:r w:rsidR="00AA0909" w:rsidRPr="000D3D99">
        <w:rPr>
          <w:sz w:val="26"/>
          <w:szCs w:val="26"/>
        </w:rPr>
        <w:t xml:space="preserve">с настоящим приказом </w:t>
      </w:r>
      <w:r w:rsidR="00BD1C2C" w:rsidRPr="000D3D99">
        <w:rPr>
          <w:sz w:val="26"/>
          <w:szCs w:val="26"/>
        </w:rPr>
        <w:t>ответственных лиц</w:t>
      </w:r>
      <w:r w:rsidR="00F5285A" w:rsidRPr="000D3D99">
        <w:rPr>
          <w:sz w:val="26"/>
          <w:szCs w:val="26"/>
        </w:rPr>
        <w:t xml:space="preserve"> </w:t>
      </w:r>
      <w:r w:rsidR="00AA0909" w:rsidRPr="000D3D99">
        <w:rPr>
          <w:sz w:val="26"/>
          <w:szCs w:val="26"/>
        </w:rPr>
        <w:t>по противодействию коррупции в учреждении.</w:t>
      </w:r>
    </w:p>
    <w:p w14:paraId="3BF52297" w14:textId="1E2CA399" w:rsidR="004850F0" w:rsidRPr="000D3D99" w:rsidRDefault="004850F0" w:rsidP="000D3D99">
      <w:pPr>
        <w:pStyle w:val="1"/>
        <w:numPr>
          <w:ilvl w:val="0"/>
          <w:numId w:val="31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color w:val="000000"/>
          <w:sz w:val="26"/>
          <w:szCs w:val="26"/>
          <w:lang w:eastAsia="ru-RU" w:bidi="ru-RU"/>
        </w:rPr>
      </w:pPr>
      <w:r w:rsidRPr="000D3D99">
        <w:rPr>
          <w:sz w:val="26"/>
          <w:szCs w:val="26"/>
        </w:rPr>
        <w:t>Контроль за исполнением приказа оставляю за собой.</w:t>
      </w:r>
    </w:p>
    <w:p w14:paraId="1DDD4B47" w14:textId="77777777" w:rsidR="00921904" w:rsidRDefault="00921904" w:rsidP="000D3D9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3C75DD" w14:textId="77777777" w:rsidR="000D3D99" w:rsidRDefault="000D3D99" w:rsidP="000D3D9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95FC00" w14:textId="77777777" w:rsidR="000D3D99" w:rsidRDefault="000D3D99" w:rsidP="000D3D9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5F1A04" w14:textId="5D9F21A4" w:rsidR="000D3D99" w:rsidRPr="000D3D99" w:rsidRDefault="000D3D99" w:rsidP="000D3D9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</w:t>
      </w:r>
      <w:r w:rsidRPr="000D3D99">
        <w:rPr>
          <w:rFonts w:ascii="Times New Roman" w:hAnsi="Times New Roman" w:cs="Times New Roman"/>
          <w:i/>
          <w:iCs/>
          <w:sz w:val="26"/>
          <w:szCs w:val="26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С. А. Ескина</w:t>
      </w:r>
    </w:p>
    <w:p w14:paraId="5CC31E4B" w14:textId="77777777" w:rsidR="000D3D99" w:rsidRDefault="000D3D99" w:rsidP="00BC0F7D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4B4DDE42" w14:textId="77777777" w:rsidR="000D3D99" w:rsidRDefault="000D3D99" w:rsidP="00BC0F7D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118EBA36" w14:textId="77777777" w:rsidR="000D3D99" w:rsidRDefault="000D3D99" w:rsidP="00BC0F7D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6B948C69" w14:textId="1B0397F0" w:rsidR="00BC0F7D" w:rsidRDefault="00BC0F7D" w:rsidP="00BC0F7D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14:paraId="3CDB89D0" w14:textId="77777777" w:rsidR="00BC0F7D" w:rsidRDefault="00BC0F7D" w:rsidP="00BC0F7D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08.12.2025 № 183-од</w:t>
      </w:r>
    </w:p>
    <w:p w14:paraId="4D42B92B" w14:textId="77777777" w:rsidR="00BC0F7D" w:rsidRDefault="00BC0F7D" w:rsidP="00BC0F7D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13C680D6" w14:textId="77777777" w:rsidR="00BC0F7D" w:rsidRPr="00663755" w:rsidRDefault="00BC0F7D" w:rsidP="00BC0F7D">
      <w:pPr>
        <w:spacing w:after="0" w:line="240" w:lineRule="auto"/>
        <w:ind w:left="52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3755">
        <w:rPr>
          <w:rFonts w:ascii="Times New Roman" w:hAnsi="Times New Roman" w:cs="Times New Roman"/>
          <w:i/>
          <w:iCs/>
          <w:sz w:val="24"/>
          <w:szCs w:val="24"/>
        </w:rPr>
        <w:t>Приложение к приказу от 29.05.2025 № 90-од</w:t>
      </w:r>
    </w:p>
    <w:p w14:paraId="41495FE5" w14:textId="77777777" w:rsidR="00BC0F7D" w:rsidRPr="00C862F7" w:rsidRDefault="00BC0F7D" w:rsidP="00BC0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098FA" w14:textId="77777777" w:rsidR="00BC0F7D" w:rsidRPr="00E82A6D" w:rsidRDefault="00BC0F7D" w:rsidP="00BC0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A6D">
        <w:rPr>
          <w:rFonts w:ascii="Times New Roman" w:hAnsi="Times New Roman" w:cs="Times New Roman"/>
          <w:sz w:val="24"/>
          <w:szCs w:val="24"/>
        </w:rPr>
        <w:t>План мероприятий по противодействию коррупции</w:t>
      </w:r>
    </w:p>
    <w:p w14:paraId="47297EEB" w14:textId="77777777" w:rsidR="00BC0F7D" w:rsidRDefault="00BC0F7D" w:rsidP="00BC0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A6D">
        <w:rPr>
          <w:rFonts w:ascii="Times New Roman" w:hAnsi="Times New Roman" w:cs="Times New Roman"/>
          <w:sz w:val="24"/>
          <w:szCs w:val="24"/>
        </w:rPr>
        <w:t>на 2025–2028 годы в МАУ «РМЦ»</w:t>
      </w:r>
    </w:p>
    <w:tbl>
      <w:tblPr>
        <w:tblStyle w:val="TableNormal"/>
        <w:tblW w:w="9877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552"/>
        <w:gridCol w:w="1701"/>
        <w:gridCol w:w="2693"/>
        <w:gridCol w:w="2410"/>
      </w:tblGrid>
      <w:tr w:rsidR="00BC0F7D" w:rsidRPr="004B71C0" w14:paraId="092E1CAC" w14:textId="77777777" w:rsidTr="005E126F">
        <w:trPr>
          <w:trHeight w:val="505"/>
        </w:trPr>
        <w:tc>
          <w:tcPr>
            <w:tcW w:w="521" w:type="dxa"/>
          </w:tcPr>
          <w:p w14:paraId="1DF6DDE2" w14:textId="77777777" w:rsidR="00BC0F7D" w:rsidRPr="004B71C0" w:rsidRDefault="00BC0F7D" w:rsidP="005E126F">
            <w:pPr>
              <w:pStyle w:val="TableParagraph"/>
              <w:spacing w:line="252" w:lineRule="exact"/>
              <w:ind w:left="131" w:right="116" w:firstLine="43"/>
              <w:jc w:val="left"/>
              <w:rPr>
                <w:sz w:val="20"/>
                <w:szCs w:val="20"/>
              </w:rPr>
            </w:pPr>
            <w:r w:rsidRPr="004B71C0">
              <w:rPr>
                <w:spacing w:val="-10"/>
                <w:sz w:val="20"/>
                <w:szCs w:val="20"/>
              </w:rPr>
              <w:t xml:space="preserve">№ </w:t>
            </w:r>
            <w:r w:rsidRPr="004B71C0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552" w:type="dxa"/>
            <w:vAlign w:val="center"/>
          </w:tcPr>
          <w:p w14:paraId="22AAD8C8" w14:textId="77777777" w:rsidR="00BC0F7D" w:rsidRPr="004B71C0" w:rsidRDefault="00BC0F7D" w:rsidP="005E126F">
            <w:pPr>
              <w:pStyle w:val="TableParagraph"/>
              <w:spacing w:line="249" w:lineRule="exact"/>
              <w:ind w:left="131" w:right="123"/>
              <w:rPr>
                <w:sz w:val="20"/>
                <w:szCs w:val="20"/>
              </w:rPr>
            </w:pPr>
            <w:r w:rsidRPr="004B71C0">
              <w:rPr>
                <w:spacing w:val="-2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14:paraId="0F4B348B" w14:textId="77777777" w:rsidR="00BC0F7D" w:rsidRPr="004B71C0" w:rsidRDefault="00BC0F7D" w:rsidP="005E126F">
            <w:pPr>
              <w:pStyle w:val="TableParagraph"/>
              <w:spacing w:line="249" w:lineRule="exact"/>
              <w:ind w:left="7" w:right="4"/>
              <w:rPr>
                <w:spacing w:val="-2"/>
                <w:sz w:val="20"/>
                <w:szCs w:val="20"/>
              </w:rPr>
            </w:pPr>
            <w:r w:rsidRPr="004B71C0">
              <w:rPr>
                <w:sz w:val="20"/>
                <w:szCs w:val="20"/>
              </w:rPr>
              <w:t>Срок</w:t>
            </w:r>
            <w:r w:rsidRPr="004B71C0">
              <w:rPr>
                <w:spacing w:val="-1"/>
                <w:sz w:val="20"/>
                <w:szCs w:val="20"/>
              </w:rPr>
              <w:t xml:space="preserve"> </w:t>
            </w:r>
            <w:r w:rsidRPr="004B71C0">
              <w:rPr>
                <w:spacing w:val="-2"/>
                <w:sz w:val="20"/>
                <w:szCs w:val="20"/>
              </w:rPr>
              <w:t>выполнения</w:t>
            </w:r>
          </w:p>
        </w:tc>
        <w:tc>
          <w:tcPr>
            <w:tcW w:w="2693" w:type="dxa"/>
          </w:tcPr>
          <w:p w14:paraId="532B81B3" w14:textId="77777777" w:rsidR="00BC0F7D" w:rsidRPr="004B71C0" w:rsidRDefault="00BC0F7D" w:rsidP="005E126F">
            <w:pPr>
              <w:pStyle w:val="TableParagraph"/>
              <w:spacing w:line="249" w:lineRule="exact"/>
              <w:ind w:left="145" w:right="130"/>
              <w:rPr>
                <w:spacing w:val="-2"/>
                <w:sz w:val="20"/>
                <w:szCs w:val="20"/>
              </w:rPr>
            </w:pPr>
            <w:r w:rsidRPr="004B71C0">
              <w:rPr>
                <w:spacing w:val="-2"/>
                <w:sz w:val="20"/>
                <w:szCs w:val="20"/>
              </w:rPr>
              <w:t>Ответственные</w:t>
            </w:r>
            <w:r w:rsidRPr="004B71C0">
              <w:rPr>
                <w:spacing w:val="12"/>
                <w:sz w:val="20"/>
                <w:szCs w:val="20"/>
              </w:rPr>
              <w:t xml:space="preserve"> </w:t>
            </w:r>
            <w:r w:rsidRPr="004B71C0">
              <w:rPr>
                <w:spacing w:val="-2"/>
                <w:sz w:val="20"/>
                <w:szCs w:val="20"/>
              </w:rPr>
              <w:t>исполнители</w:t>
            </w:r>
          </w:p>
        </w:tc>
        <w:tc>
          <w:tcPr>
            <w:tcW w:w="2410" w:type="dxa"/>
            <w:vAlign w:val="center"/>
          </w:tcPr>
          <w:p w14:paraId="471B9BA0" w14:textId="77777777" w:rsidR="00BC0F7D" w:rsidRPr="004B71C0" w:rsidRDefault="00BC0F7D" w:rsidP="005E126F">
            <w:pPr>
              <w:pStyle w:val="TableParagraph"/>
              <w:spacing w:line="249" w:lineRule="exact"/>
              <w:ind w:left="139" w:right="135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Контроль исполнения</w:t>
            </w:r>
          </w:p>
        </w:tc>
      </w:tr>
      <w:tr w:rsidR="00BC0F7D" w:rsidRPr="004B71C0" w14:paraId="65DB32D4" w14:textId="77777777" w:rsidTr="005E126F">
        <w:trPr>
          <w:trHeight w:val="984"/>
        </w:trPr>
        <w:tc>
          <w:tcPr>
            <w:tcW w:w="521" w:type="dxa"/>
          </w:tcPr>
          <w:p w14:paraId="490EBA44" w14:textId="77777777" w:rsidR="00BC0F7D" w:rsidRPr="004B71C0" w:rsidRDefault="00BC0F7D" w:rsidP="005E126F">
            <w:pPr>
              <w:pStyle w:val="TableParagraph"/>
              <w:spacing w:line="247" w:lineRule="exact"/>
              <w:ind w:right="33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552" w:type="dxa"/>
          </w:tcPr>
          <w:p w14:paraId="550C9CFE" w14:textId="77777777" w:rsidR="00BC0F7D" w:rsidRPr="004B71C0" w:rsidRDefault="00BC0F7D" w:rsidP="005E126F">
            <w:pPr>
              <w:pStyle w:val="TableParagraph"/>
              <w:ind w:left="96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Участие специалистов МАУ «РМЦ» в обучающих мероприятиях по вопросам реализации требований законодательства в сфере противодействия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коррупции</w:t>
            </w:r>
          </w:p>
        </w:tc>
        <w:tc>
          <w:tcPr>
            <w:tcW w:w="1701" w:type="dxa"/>
          </w:tcPr>
          <w:p w14:paraId="5FEF9164" w14:textId="77777777" w:rsidR="00BC0F7D" w:rsidRPr="004B71C0" w:rsidRDefault="00BC0F7D" w:rsidP="005E126F">
            <w:pPr>
              <w:pStyle w:val="TableParagraph"/>
              <w:ind w:left="246" w:right="179" w:hanging="141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До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30.12.2025,</w:t>
            </w:r>
          </w:p>
          <w:p w14:paraId="04A9905C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далее ежегодно </w:t>
            </w:r>
          </w:p>
          <w:p w14:paraId="7813C387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(до 01.12.2026, </w:t>
            </w:r>
          </w:p>
          <w:p w14:paraId="29411565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до 01.12.2027, </w:t>
            </w:r>
          </w:p>
          <w:p w14:paraId="40DE8734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до 01.12.2028)</w:t>
            </w:r>
          </w:p>
        </w:tc>
        <w:tc>
          <w:tcPr>
            <w:tcW w:w="2693" w:type="dxa"/>
          </w:tcPr>
          <w:p w14:paraId="33F5A29E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Руди А. А., начальник отдела кадровой работы и занятости молодёжи, председатель ППО МАУ «РМЦ», член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  <w:tc>
          <w:tcPr>
            <w:tcW w:w="2410" w:type="dxa"/>
          </w:tcPr>
          <w:p w14:paraId="716C613C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Казанцева Е. С., заместитель директора</w:t>
            </w:r>
            <w:r>
              <w:rPr>
                <w:sz w:val="20"/>
                <w:szCs w:val="20"/>
                <w:lang w:val="ru-RU"/>
              </w:rPr>
              <w:t xml:space="preserve">, заместитель </w:t>
            </w:r>
            <w:r w:rsidRPr="004B71C0">
              <w:rPr>
                <w:sz w:val="20"/>
                <w:szCs w:val="20"/>
                <w:lang w:val="ru-RU"/>
              </w:rPr>
              <w:t>председател</w:t>
            </w:r>
            <w:r>
              <w:rPr>
                <w:sz w:val="20"/>
                <w:szCs w:val="20"/>
                <w:lang w:val="ru-RU"/>
              </w:rPr>
              <w:t>я</w:t>
            </w:r>
            <w:r w:rsidRPr="004B71C0">
              <w:rPr>
                <w:sz w:val="20"/>
                <w:szCs w:val="20"/>
                <w:lang w:val="ru-RU"/>
              </w:rPr>
              <w:t xml:space="preserve">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</w:tr>
      <w:tr w:rsidR="00BC0F7D" w:rsidRPr="004B71C0" w14:paraId="6202D186" w14:textId="77777777" w:rsidTr="005E126F">
        <w:trPr>
          <w:trHeight w:val="801"/>
        </w:trPr>
        <w:tc>
          <w:tcPr>
            <w:tcW w:w="521" w:type="dxa"/>
          </w:tcPr>
          <w:p w14:paraId="2539EEEC" w14:textId="77777777" w:rsidR="00BC0F7D" w:rsidRPr="004B71C0" w:rsidRDefault="00BC0F7D" w:rsidP="005E126F">
            <w:pPr>
              <w:pStyle w:val="TableParagraph"/>
              <w:spacing w:line="249" w:lineRule="exact"/>
              <w:ind w:right="33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552" w:type="dxa"/>
          </w:tcPr>
          <w:p w14:paraId="3A8F8989" w14:textId="77777777" w:rsidR="00BC0F7D" w:rsidRPr="004B71C0" w:rsidRDefault="00BC0F7D" w:rsidP="005E126F">
            <w:pPr>
              <w:pStyle w:val="TableParagraph"/>
              <w:ind w:left="96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Мониторинг участия специалистов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МАУ «РМЦ» в управлении</w:t>
            </w:r>
            <w:r w:rsidRPr="004B71C0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коммерческими</w:t>
            </w:r>
            <w:r w:rsidRPr="004B71C0">
              <w:rPr>
                <w:spacing w:val="-10"/>
                <w:sz w:val="20"/>
                <w:szCs w:val="20"/>
                <w:lang w:val="ru-RU"/>
              </w:rPr>
              <w:t xml:space="preserve"> и </w:t>
            </w:r>
            <w:r w:rsidRPr="004B71C0">
              <w:rPr>
                <w:sz w:val="20"/>
                <w:szCs w:val="20"/>
                <w:lang w:val="ru-RU"/>
              </w:rPr>
              <w:t>некоммерческими</w:t>
            </w:r>
            <w:r w:rsidRPr="004B71C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организациями</w:t>
            </w:r>
          </w:p>
        </w:tc>
        <w:tc>
          <w:tcPr>
            <w:tcW w:w="1701" w:type="dxa"/>
          </w:tcPr>
          <w:p w14:paraId="2F9C1048" w14:textId="77777777" w:rsidR="00BC0F7D" w:rsidRPr="004B71C0" w:rsidRDefault="00BC0F7D" w:rsidP="005E126F">
            <w:pPr>
              <w:pStyle w:val="TableParagraph"/>
              <w:ind w:left="246" w:right="179" w:hanging="141"/>
              <w:rPr>
                <w:spacing w:val="-14"/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До 10.12.2025,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</w:p>
          <w:p w14:paraId="112966E3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далее ежегодно </w:t>
            </w:r>
          </w:p>
          <w:p w14:paraId="7C5CC5F0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(до 01.12.2026, </w:t>
            </w:r>
          </w:p>
          <w:p w14:paraId="0E22803A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до 01.12.2027, </w:t>
            </w:r>
          </w:p>
          <w:p w14:paraId="5C9DE43F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</w:rPr>
            </w:pPr>
            <w:r w:rsidRPr="004B71C0">
              <w:rPr>
                <w:sz w:val="20"/>
                <w:szCs w:val="20"/>
                <w:lang w:val="ru-RU"/>
              </w:rPr>
              <w:t>до 01.12.2028)</w:t>
            </w:r>
          </w:p>
        </w:tc>
        <w:tc>
          <w:tcPr>
            <w:tcW w:w="2693" w:type="dxa"/>
          </w:tcPr>
          <w:p w14:paraId="304A210D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Закирова Е. А., заместитель директора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4B71C0">
              <w:rPr>
                <w:sz w:val="20"/>
                <w:szCs w:val="20"/>
                <w:lang w:val="ru-RU"/>
              </w:rPr>
              <w:t xml:space="preserve">член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  <w:tc>
          <w:tcPr>
            <w:tcW w:w="2410" w:type="dxa"/>
          </w:tcPr>
          <w:p w14:paraId="26E2B33C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Ескина С. А., директор, председатель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</w:tr>
      <w:tr w:rsidR="00BC0F7D" w:rsidRPr="004B71C0" w14:paraId="6D45BEB8" w14:textId="77777777" w:rsidTr="005E126F">
        <w:trPr>
          <w:trHeight w:val="840"/>
        </w:trPr>
        <w:tc>
          <w:tcPr>
            <w:tcW w:w="521" w:type="dxa"/>
          </w:tcPr>
          <w:p w14:paraId="212CDB85" w14:textId="77777777" w:rsidR="00BC0F7D" w:rsidRPr="004B71C0" w:rsidRDefault="00BC0F7D" w:rsidP="005E126F">
            <w:pPr>
              <w:pStyle w:val="TableParagraph"/>
              <w:spacing w:line="247" w:lineRule="exact"/>
              <w:ind w:right="33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2552" w:type="dxa"/>
          </w:tcPr>
          <w:p w14:paraId="50EE4EFD" w14:textId="77777777" w:rsidR="00BC0F7D" w:rsidRPr="004B71C0" w:rsidRDefault="00BC0F7D" w:rsidP="005E126F">
            <w:pPr>
              <w:pStyle w:val="TableParagraph"/>
              <w:ind w:left="96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Проведение</w:t>
            </w:r>
            <w:r w:rsidRPr="004B71C0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анализа</w:t>
            </w:r>
            <w:r w:rsidRPr="004B71C0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сведений</w:t>
            </w:r>
            <w:r w:rsidRPr="004B71C0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о родственных, свойственных отношениях</w:t>
            </w:r>
            <w:r w:rsidRPr="004B71C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сотрудников</w:t>
            </w:r>
            <w:r w:rsidRPr="004B71C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 xml:space="preserve">МАУ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«РМЦ»</w:t>
            </w:r>
          </w:p>
        </w:tc>
        <w:tc>
          <w:tcPr>
            <w:tcW w:w="1701" w:type="dxa"/>
          </w:tcPr>
          <w:p w14:paraId="6159194C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До 10.12.2025</w:t>
            </w:r>
            <w:r>
              <w:rPr>
                <w:sz w:val="20"/>
                <w:szCs w:val="20"/>
                <w:lang w:val="ru-RU"/>
              </w:rPr>
              <w:t>,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 xml:space="preserve">далее ежегодно </w:t>
            </w:r>
          </w:p>
          <w:p w14:paraId="322C6D33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(до 01.12.2026, </w:t>
            </w:r>
          </w:p>
          <w:p w14:paraId="6D660947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до 01.12.2027, </w:t>
            </w:r>
          </w:p>
          <w:p w14:paraId="7E7EDB21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</w:rPr>
            </w:pPr>
            <w:r w:rsidRPr="004B71C0">
              <w:rPr>
                <w:sz w:val="20"/>
                <w:szCs w:val="20"/>
                <w:lang w:val="ru-RU"/>
              </w:rPr>
              <w:t>до 01.12.2028)</w:t>
            </w:r>
          </w:p>
        </w:tc>
        <w:tc>
          <w:tcPr>
            <w:tcW w:w="2693" w:type="dxa"/>
          </w:tcPr>
          <w:p w14:paraId="63A98862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Руди А. А., начальник отдела кадровой работы и занятости молодёжи, председатель ППО МАУ «РМЦ», член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  <w:tc>
          <w:tcPr>
            <w:tcW w:w="2410" w:type="dxa"/>
          </w:tcPr>
          <w:p w14:paraId="79E1FA21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Ескина С. А., директор, председатель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</w:tr>
      <w:tr w:rsidR="00BC0F7D" w:rsidRPr="004B71C0" w14:paraId="21ECAC2E" w14:textId="77777777" w:rsidTr="005E126F">
        <w:trPr>
          <w:trHeight w:val="994"/>
        </w:trPr>
        <w:tc>
          <w:tcPr>
            <w:tcW w:w="521" w:type="dxa"/>
          </w:tcPr>
          <w:p w14:paraId="27B28711" w14:textId="77777777" w:rsidR="00BC0F7D" w:rsidRPr="004B71C0" w:rsidRDefault="00BC0F7D" w:rsidP="005E126F">
            <w:pPr>
              <w:pStyle w:val="TableParagraph"/>
              <w:spacing w:line="234" w:lineRule="exact"/>
              <w:ind w:right="33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2552" w:type="dxa"/>
          </w:tcPr>
          <w:p w14:paraId="06F45226" w14:textId="77777777" w:rsidR="00BC0F7D" w:rsidRPr="004B71C0" w:rsidRDefault="00BC0F7D" w:rsidP="005E126F">
            <w:pPr>
              <w:pStyle w:val="TableParagraph"/>
              <w:spacing w:line="234" w:lineRule="exact"/>
              <w:ind w:left="96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Проведение</w:t>
            </w:r>
            <w:r w:rsidRPr="004B71C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в</w:t>
            </w:r>
            <w:r w:rsidRPr="004B71C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 xml:space="preserve">молодёжных </w:t>
            </w:r>
            <w:r w:rsidRPr="004B71C0">
              <w:rPr>
                <w:sz w:val="20"/>
                <w:szCs w:val="20"/>
                <w:lang w:val="ru-RU"/>
              </w:rPr>
              <w:t>центрах</w:t>
            </w:r>
            <w:r w:rsidRPr="004B71C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 xml:space="preserve">просветительских </w:t>
            </w:r>
            <w:r w:rsidRPr="004B71C0">
              <w:rPr>
                <w:sz w:val="20"/>
                <w:szCs w:val="20"/>
                <w:lang w:val="ru-RU"/>
              </w:rPr>
              <w:t>и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воспитательных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мероприятий, направленных на создание в обществе атмосферы нетерпимости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к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 xml:space="preserve">коррупционным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проявлениям</w:t>
            </w:r>
          </w:p>
        </w:tc>
        <w:tc>
          <w:tcPr>
            <w:tcW w:w="1701" w:type="dxa"/>
          </w:tcPr>
          <w:p w14:paraId="66002D68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До 30.12.2025</w:t>
            </w:r>
            <w:r>
              <w:rPr>
                <w:sz w:val="20"/>
                <w:szCs w:val="20"/>
                <w:lang w:val="ru-RU"/>
              </w:rPr>
              <w:t>,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 xml:space="preserve">далее ежегодно </w:t>
            </w:r>
          </w:p>
          <w:p w14:paraId="2FDAD210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(до 01.12.2026, </w:t>
            </w:r>
          </w:p>
          <w:p w14:paraId="78B97D23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до 01.12.2027, </w:t>
            </w:r>
          </w:p>
          <w:p w14:paraId="7F0292EF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</w:rPr>
            </w:pPr>
            <w:r w:rsidRPr="004B71C0">
              <w:rPr>
                <w:sz w:val="20"/>
                <w:szCs w:val="20"/>
                <w:lang w:val="ru-RU"/>
              </w:rPr>
              <w:t>до 01.12.2028)</w:t>
            </w:r>
          </w:p>
        </w:tc>
        <w:tc>
          <w:tcPr>
            <w:tcW w:w="2693" w:type="dxa"/>
          </w:tcPr>
          <w:p w14:paraId="20CBD855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Закирова Е. А., заместитель директора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4B71C0">
              <w:rPr>
                <w:sz w:val="20"/>
                <w:szCs w:val="20"/>
                <w:lang w:val="ru-RU"/>
              </w:rPr>
              <w:t xml:space="preserve">член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  <w:tc>
          <w:tcPr>
            <w:tcW w:w="2410" w:type="dxa"/>
          </w:tcPr>
          <w:p w14:paraId="4736F1F2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Ескина С. А., директор, председатель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</w:tr>
      <w:tr w:rsidR="00BC0F7D" w:rsidRPr="004B71C0" w14:paraId="5E1FA0FB" w14:textId="77777777" w:rsidTr="005E126F">
        <w:trPr>
          <w:trHeight w:val="1533"/>
        </w:trPr>
        <w:tc>
          <w:tcPr>
            <w:tcW w:w="521" w:type="dxa"/>
          </w:tcPr>
          <w:p w14:paraId="0F961D55" w14:textId="77777777" w:rsidR="00BC0F7D" w:rsidRPr="004B71C0" w:rsidRDefault="00BC0F7D" w:rsidP="005E126F">
            <w:pPr>
              <w:pStyle w:val="TableParagraph"/>
              <w:spacing w:line="247" w:lineRule="exact"/>
              <w:ind w:right="33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2552" w:type="dxa"/>
          </w:tcPr>
          <w:p w14:paraId="0CEFF756" w14:textId="77777777" w:rsidR="00BC0F7D" w:rsidRPr="004B71C0" w:rsidRDefault="00BC0F7D" w:rsidP="005E126F">
            <w:pPr>
              <w:pStyle w:val="TableParagraph"/>
              <w:ind w:left="96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 xml:space="preserve">информационно- </w:t>
            </w:r>
            <w:r w:rsidRPr="004B71C0">
              <w:rPr>
                <w:sz w:val="20"/>
                <w:szCs w:val="20"/>
                <w:lang w:val="ru-RU"/>
              </w:rPr>
              <w:t>просветительской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кампании среди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молодёжи,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направленной на антикоррупционное поведение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(размещение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печатных и видео материалов на официальном сайте учреждения, в</w:t>
            </w:r>
            <w:r w:rsidRPr="004B71C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официальном</w:t>
            </w:r>
            <w:r w:rsidRPr="004B71C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сообществе</w:t>
            </w:r>
            <w:r w:rsidRPr="004B71C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pacing w:val="-5"/>
                <w:sz w:val="20"/>
                <w:szCs w:val="20"/>
                <w:lang w:val="ru-RU"/>
              </w:rPr>
              <w:t xml:space="preserve">МАУ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«РМЦ»)</w:t>
            </w:r>
          </w:p>
        </w:tc>
        <w:tc>
          <w:tcPr>
            <w:tcW w:w="1701" w:type="dxa"/>
          </w:tcPr>
          <w:p w14:paraId="6CF04D38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До 30.12.2025</w:t>
            </w:r>
            <w:r>
              <w:rPr>
                <w:sz w:val="20"/>
                <w:szCs w:val="20"/>
                <w:lang w:val="ru-RU"/>
              </w:rPr>
              <w:t>,</w:t>
            </w:r>
            <w:r w:rsidRPr="004B71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 xml:space="preserve">далее ежегодно </w:t>
            </w:r>
          </w:p>
          <w:p w14:paraId="59CF5946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(до 01.12.2026, </w:t>
            </w:r>
          </w:p>
          <w:p w14:paraId="02A0BD0F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до 01.12.2027, </w:t>
            </w:r>
          </w:p>
          <w:p w14:paraId="6B8187C4" w14:textId="77777777" w:rsidR="00BC0F7D" w:rsidRPr="004B71C0" w:rsidRDefault="00BC0F7D" w:rsidP="005E126F">
            <w:pPr>
              <w:pStyle w:val="TableParagraph"/>
              <w:ind w:left="104" w:right="179"/>
              <w:rPr>
                <w:sz w:val="20"/>
                <w:szCs w:val="20"/>
              </w:rPr>
            </w:pPr>
            <w:r w:rsidRPr="004B71C0">
              <w:rPr>
                <w:sz w:val="20"/>
                <w:szCs w:val="20"/>
                <w:lang w:val="ru-RU"/>
              </w:rPr>
              <w:t>до 01.12.2028)</w:t>
            </w:r>
          </w:p>
        </w:tc>
        <w:tc>
          <w:tcPr>
            <w:tcW w:w="2693" w:type="dxa"/>
          </w:tcPr>
          <w:p w14:paraId="6342678F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>Закирова Е. А., заместитель директора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4B71C0">
              <w:rPr>
                <w:sz w:val="20"/>
                <w:szCs w:val="20"/>
                <w:lang w:val="ru-RU"/>
              </w:rPr>
              <w:t xml:space="preserve">член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  <w:tc>
          <w:tcPr>
            <w:tcW w:w="2410" w:type="dxa"/>
          </w:tcPr>
          <w:p w14:paraId="058BC560" w14:textId="77777777" w:rsidR="00BC0F7D" w:rsidRPr="004B71C0" w:rsidRDefault="00BC0F7D" w:rsidP="005E126F">
            <w:pPr>
              <w:pStyle w:val="TableParagraph"/>
              <w:ind w:left="104" w:right="179"/>
              <w:jc w:val="both"/>
              <w:rPr>
                <w:sz w:val="20"/>
                <w:szCs w:val="20"/>
                <w:lang w:val="ru-RU"/>
              </w:rPr>
            </w:pPr>
            <w:r w:rsidRPr="004B71C0">
              <w:rPr>
                <w:sz w:val="20"/>
                <w:szCs w:val="20"/>
                <w:lang w:val="ru-RU"/>
              </w:rPr>
              <w:t xml:space="preserve">Ескина С. А., директор, председатель комиссии по профилактике коррупционных и </w:t>
            </w:r>
            <w:r w:rsidRPr="004B71C0">
              <w:rPr>
                <w:spacing w:val="-2"/>
                <w:sz w:val="20"/>
                <w:szCs w:val="20"/>
                <w:lang w:val="ru-RU"/>
              </w:rPr>
              <w:t>иных</w:t>
            </w:r>
            <w:r w:rsidRPr="004B71C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4B71C0">
              <w:rPr>
                <w:sz w:val="20"/>
                <w:szCs w:val="20"/>
                <w:lang w:val="ru-RU"/>
              </w:rPr>
              <w:t>правонарушений</w:t>
            </w:r>
          </w:p>
        </w:tc>
      </w:tr>
    </w:tbl>
    <w:p w14:paraId="7E6FA45B" w14:textId="77777777" w:rsidR="00BC0F7D" w:rsidRPr="00040FC5" w:rsidRDefault="00BC0F7D" w:rsidP="00BC0F7D">
      <w:pPr>
        <w:pStyle w:val="1"/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040FC5">
        <w:rPr>
          <w:sz w:val="20"/>
          <w:szCs w:val="20"/>
        </w:rPr>
        <w:t>*информация по итогам мероприятий предоставляется в</w:t>
      </w:r>
      <w:r>
        <w:rPr>
          <w:sz w:val="20"/>
          <w:szCs w:val="20"/>
        </w:rPr>
        <w:t xml:space="preserve"> управление</w:t>
      </w:r>
      <w:r w:rsidRPr="00040FC5">
        <w:rPr>
          <w:sz w:val="20"/>
          <w:szCs w:val="20"/>
        </w:rPr>
        <w:t xml:space="preserve"> молодёжной политики и реализации социальных инициатив администрации Сургутского района </w:t>
      </w:r>
    </w:p>
    <w:sectPr w:rsidR="00BC0F7D" w:rsidRPr="00040FC5" w:rsidSect="00C862F7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4C77" w14:textId="77777777" w:rsidR="0084427D" w:rsidRDefault="0084427D" w:rsidP="003F6C37">
      <w:pPr>
        <w:spacing w:after="0" w:line="240" w:lineRule="auto"/>
      </w:pPr>
      <w:r>
        <w:separator/>
      </w:r>
    </w:p>
  </w:endnote>
  <w:endnote w:type="continuationSeparator" w:id="0">
    <w:p w14:paraId="2B4A4295" w14:textId="77777777" w:rsidR="0084427D" w:rsidRDefault="0084427D" w:rsidP="003F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AD51" w14:textId="77777777" w:rsidR="0084427D" w:rsidRDefault="0084427D" w:rsidP="003F6C37">
      <w:pPr>
        <w:spacing w:after="0" w:line="240" w:lineRule="auto"/>
      </w:pPr>
      <w:r>
        <w:separator/>
      </w:r>
    </w:p>
  </w:footnote>
  <w:footnote w:type="continuationSeparator" w:id="0">
    <w:p w14:paraId="3160A4A6" w14:textId="77777777" w:rsidR="0084427D" w:rsidRDefault="0084427D" w:rsidP="003F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496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5DFED5F" w14:textId="77777777" w:rsidR="003F6C37" w:rsidRPr="003F6C37" w:rsidRDefault="003F6C37">
        <w:pPr>
          <w:pStyle w:val="a5"/>
          <w:jc w:val="center"/>
          <w:rPr>
            <w:sz w:val="20"/>
            <w:szCs w:val="20"/>
          </w:rPr>
        </w:pPr>
        <w:r w:rsidRPr="003F6C37">
          <w:rPr>
            <w:sz w:val="20"/>
            <w:szCs w:val="20"/>
          </w:rPr>
          <w:fldChar w:fldCharType="begin"/>
        </w:r>
        <w:r w:rsidRPr="003F6C37">
          <w:rPr>
            <w:sz w:val="20"/>
            <w:szCs w:val="20"/>
          </w:rPr>
          <w:instrText>PAGE   \* MERGEFORMAT</w:instrText>
        </w:r>
        <w:r w:rsidRPr="003F6C37">
          <w:rPr>
            <w:sz w:val="20"/>
            <w:szCs w:val="20"/>
          </w:rPr>
          <w:fldChar w:fldCharType="separate"/>
        </w:r>
        <w:r w:rsidR="001721A2">
          <w:rPr>
            <w:noProof/>
            <w:sz w:val="20"/>
            <w:szCs w:val="20"/>
          </w:rPr>
          <w:t>5</w:t>
        </w:r>
        <w:r w:rsidRPr="003F6C37">
          <w:rPr>
            <w:sz w:val="20"/>
            <w:szCs w:val="20"/>
          </w:rPr>
          <w:fldChar w:fldCharType="end"/>
        </w:r>
      </w:p>
    </w:sdtContent>
  </w:sdt>
  <w:p w14:paraId="6AA22F59" w14:textId="77777777" w:rsidR="003F6C37" w:rsidRDefault="003F6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38815A"/>
    <w:lvl w:ilvl="0">
      <w:numFmt w:val="bullet"/>
      <w:lvlText w:val="*"/>
      <w:lvlJc w:val="left"/>
    </w:lvl>
  </w:abstractNum>
  <w:abstractNum w:abstractNumId="1" w15:restartNumberingAfterBreak="0">
    <w:nsid w:val="02383DB6"/>
    <w:multiLevelType w:val="hybridMultilevel"/>
    <w:tmpl w:val="3C8E951E"/>
    <w:lvl w:ilvl="0" w:tplc="8212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6A91"/>
    <w:multiLevelType w:val="multilevel"/>
    <w:tmpl w:val="337EE86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6189D"/>
    <w:multiLevelType w:val="hybridMultilevel"/>
    <w:tmpl w:val="0174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8241D"/>
    <w:multiLevelType w:val="multilevel"/>
    <w:tmpl w:val="6910FDD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3E6B57"/>
    <w:multiLevelType w:val="multilevel"/>
    <w:tmpl w:val="6910FDD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B3B1587"/>
    <w:multiLevelType w:val="hybridMultilevel"/>
    <w:tmpl w:val="FBD6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2015"/>
    <w:multiLevelType w:val="hybridMultilevel"/>
    <w:tmpl w:val="5C5C93DE"/>
    <w:lvl w:ilvl="0" w:tplc="6EB6CF64">
      <w:start w:val="1"/>
      <w:numFmt w:val="decimal"/>
      <w:lvlText w:val="%1."/>
      <w:lvlJc w:val="left"/>
      <w:pPr>
        <w:ind w:left="5606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F2A2A4F"/>
    <w:multiLevelType w:val="multilevel"/>
    <w:tmpl w:val="28D04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0D21A96"/>
    <w:multiLevelType w:val="multilevel"/>
    <w:tmpl w:val="28D04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0E113D"/>
    <w:multiLevelType w:val="multilevel"/>
    <w:tmpl w:val="0CF2FCA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D92D1E"/>
    <w:multiLevelType w:val="multilevel"/>
    <w:tmpl w:val="28D04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E11185"/>
    <w:multiLevelType w:val="hybridMultilevel"/>
    <w:tmpl w:val="B994F456"/>
    <w:lvl w:ilvl="0" w:tplc="8212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B2404"/>
    <w:multiLevelType w:val="multilevel"/>
    <w:tmpl w:val="C7302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F96116"/>
    <w:multiLevelType w:val="multilevel"/>
    <w:tmpl w:val="B4BC3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325059"/>
    <w:multiLevelType w:val="hybridMultilevel"/>
    <w:tmpl w:val="BF98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F3A3C"/>
    <w:multiLevelType w:val="multilevel"/>
    <w:tmpl w:val="812CD948"/>
    <w:lvl w:ilvl="0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6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59" w:hanging="56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66" w:hanging="56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73" w:hanging="56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9" w:hanging="56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6" w:hanging="56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93" w:hanging="569"/>
      </w:pPr>
      <w:rPr>
        <w:lang w:val="ru-RU" w:eastAsia="en-US" w:bidi="ar-SA"/>
      </w:rPr>
    </w:lvl>
  </w:abstractNum>
  <w:abstractNum w:abstractNumId="17" w15:restartNumberingAfterBreak="0">
    <w:nsid w:val="575F24F5"/>
    <w:multiLevelType w:val="multilevel"/>
    <w:tmpl w:val="73FC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ABE782F"/>
    <w:multiLevelType w:val="hybridMultilevel"/>
    <w:tmpl w:val="0778C934"/>
    <w:lvl w:ilvl="0" w:tplc="734A6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CD5201"/>
    <w:multiLevelType w:val="multilevel"/>
    <w:tmpl w:val="28D04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EF77B5F"/>
    <w:multiLevelType w:val="hybridMultilevel"/>
    <w:tmpl w:val="5C24449C"/>
    <w:lvl w:ilvl="0" w:tplc="46766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61B45"/>
    <w:multiLevelType w:val="hybridMultilevel"/>
    <w:tmpl w:val="B2A04AA4"/>
    <w:lvl w:ilvl="0" w:tplc="8212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63A3F"/>
    <w:multiLevelType w:val="hybridMultilevel"/>
    <w:tmpl w:val="675CAC50"/>
    <w:lvl w:ilvl="0" w:tplc="8212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C3A23"/>
    <w:multiLevelType w:val="hybridMultilevel"/>
    <w:tmpl w:val="ECC83272"/>
    <w:lvl w:ilvl="0" w:tplc="BFDCE4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24352"/>
    <w:multiLevelType w:val="multilevel"/>
    <w:tmpl w:val="A404C3E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36B52"/>
    <w:multiLevelType w:val="multilevel"/>
    <w:tmpl w:val="28D04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6F1A46"/>
    <w:multiLevelType w:val="multilevel"/>
    <w:tmpl w:val="28D04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0C2E9C"/>
    <w:multiLevelType w:val="hybridMultilevel"/>
    <w:tmpl w:val="8D40448E"/>
    <w:lvl w:ilvl="0" w:tplc="46766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1030A"/>
    <w:multiLevelType w:val="hybridMultilevel"/>
    <w:tmpl w:val="9D50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5663A"/>
    <w:multiLevelType w:val="multilevel"/>
    <w:tmpl w:val="C7302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FD01BDD"/>
    <w:multiLevelType w:val="hybridMultilevel"/>
    <w:tmpl w:val="69741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7078">
    <w:abstractNumId w:val="14"/>
  </w:num>
  <w:num w:numId="2" w16cid:durableId="422992708">
    <w:abstractNumId w:val="28"/>
  </w:num>
  <w:num w:numId="3" w16cid:durableId="82914952">
    <w:abstractNumId w:val="2"/>
  </w:num>
  <w:num w:numId="4" w16cid:durableId="5883170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522550358">
    <w:abstractNumId w:val="24"/>
  </w:num>
  <w:num w:numId="6" w16cid:durableId="739254865">
    <w:abstractNumId w:val="3"/>
  </w:num>
  <w:num w:numId="7" w16cid:durableId="1531647850">
    <w:abstractNumId w:val="6"/>
  </w:num>
  <w:num w:numId="8" w16cid:durableId="1492987875">
    <w:abstractNumId w:val="15"/>
  </w:num>
  <w:num w:numId="9" w16cid:durableId="1779569394">
    <w:abstractNumId w:val="22"/>
  </w:num>
  <w:num w:numId="10" w16cid:durableId="779690583">
    <w:abstractNumId w:val="21"/>
  </w:num>
  <w:num w:numId="11" w16cid:durableId="84231519">
    <w:abstractNumId w:val="1"/>
  </w:num>
  <w:num w:numId="12" w16cid:durableId="2095590675">
    <w:abstractNumId w:val="12"/>
  </w:num>
  <w:num w:numId="13" w16cid:durableId="1179926674">
    <w:abstractNumId w:val="30"/>
  </w:num>
  <w:num w:numId="14" w16cid:durableId="42994005">
    <w:abstractNumId w:val="17"/>
  </w:num>
  <w:num w:numId="15" w16cid:durableId="247345315">
    <w:abstractNumId w:val="5"/>
  </w:num>
  <w:num w:numId="16" w16cid:durableId="292372146">
    <w:abstractNumId w:val="4"/>
  </w:num>
  <w:num w:numId="17" w16cid:durableId="508759704">
    <w:abstractNumId w:val="9"/>
  </w:num>
  <w:num w:numId="18" w16cid:durableId="2036887517">
    <w:abstractNumId w:val="13"/>
  </w:num>
  <w:num w:numId="19" w16cid:durableId="72239927">
    <w:abstractNumId w:val="29"/>
  </w:num>
  <w:num w:numId="20" w16cid:durableId="1778018590">
    <w:abstractNumId w:val="27"/>
  </w:num>
  <w:num w:numId="21" w16cid:durableId="715933674">
    <w:abstractNumId w:val="11"/>
  </w:num>
  <w:num w:numId="22" w16cid:durableId="830682939">
    <w:abstractNumId w:val="20"/>
  </w:num>
  <w:num w:numId="23" w16cid:durableId="631012238">
    <w:abstractNumId w:val="19"/>
  </w:num>
  <w:num w:numId="24" w16cid:durableId="1235580668">
    <w:abstractNumId w:val="8"/>
  </w:num>
  <w:num w:numId="25" w16cid:durableId="429398053">
    <w:abstractNumId w:val="26"/>
  </w:num>
  <w:num w:numId="26" w16cid:durableId="1826821062">
    <w:abstractNumId w:val="10"/>
  </w:num>
  <w:num w:numId="27" w16cid:durableId="542911480">
    <w:abstractNumId w:val="25"/>
  </w:num>
  <w:num w:numId="28" w16cid:durableId="983775561">
    <w:abstractNumId w:val="18"/>
  </w:num>
  <w:num w:numId="29" w16cid:durableId="1802570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3383642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3297158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39"/>
    <w:rsid w:val="00023E38"/>
    <w:rsid w:val="00037E27"/>
    <w:rsid w:val="000452C6"/>
    <w:rsid w:val="00057628"/>
    <w:rsid w:val="0007453D"/>
    <w:rsid w:val="000D0980"/>
    <w:rsid w:val="000D3D99"/>
    <w:rsid w:val="000F0E4F"/>
    <w:rsid w:val="001721A2"/>
    <w:rsid w:val="001E598C"/>
    <w:rsid w:val="002844E6"/>
    <w:rsid w:val="003402D5"/>
    <w:rsid w:val="00341FA7"/>
    <w:rsid w:val="00346D83"/>
    <w:rsid w:val="0036332E"/>
    <w:rsid w:val="003635D6"/>
    <w:rsid w:val="00364C1E"/>
    <w:rsid w:val="0037718A"/>
    <w:rsid w:val="003A307E"/>
    <w:rsid w:val="003F6C37"/>
    <w:rsid w:val="00422808"/>
    <w:rsid w:val="00450F6A"/>
    <w:rsid w:val="004653D3"/>
    <w:rsid w:val="004850F0"/>
    <w:rsid w:val="005540B5"/>
    <w:rsid w:val="005756D3"/>
    <w:rsid w:val="0064413A"/>
    <w:rsid w:val="006717AE"/>
    <w:rsid w:val="006E4D39"/>
    <w:rsid w:val="006F0D8B"/>
    <w:rsid w:val="006F1682"/>
    <w:rsid w:val="00702C23"/>
    <w:rsid w:val="007A186A"/>
    <w:rsid w:val="007B6628"/>
    <w:rsid w:val="007C3F60"/>
    <w:rsid w:val="0081007D"/>
    <w:rsid w:val="0081627C"/>
    <w:rsid w:val="0084427D"/>
    <w:rsid w:val="008D3FBE"/>
    <w:rsid w:val="008D7ED1"/>
    <w:rsid w:val="00921904"/>
    <w:rsid w:val="00931C9B"/>
    <w:rsid w:val="0096675F"/>
    <w:rsid w:val="009776B6"/>
    <w:rsid w:val="00A43FB5"/>
    <w:rsid w:val="00A51609"/>
    <w:rsid w:val="00A86C3F"/>
    <w:rsid w:val="00A969AC"/>
    <w:rsid w:val="00AA0909"/>
    <w:rsid w:val="00AA3FA4"/>
    <w:rsid w:val="00AB1EAF"/>
    <w:rsid w:val="00B56B05"/>
    <w:rsid w:val="00B61067"/>
    <w:rsid w:val="00BA5ECE"/>
    <w:rsid w:val="00BC0F7D"/>
    <w:rsid w:val="00BC0FFC"/>
    <w:rsid w:val="00BD1C2C"/>
    <w:rsid w:val="00C1137B"/>
    <w:rsid w:val="00C862F7"/>
    <w:rsid w:val="00D64DAF"/>
    <w:rsid w:val="00D9024D"/>
    <w:rsid w:val="00DC3AD2"/>
    <w:rsid w:val="00DE11BC"/>
    <w:rsid w:val="00E81332"/>
    <w:rsid w:val="00E82A6D"/>
    <w:rsid w:val="00EC4908"/>
    <w:rsid w:val="00F151F2"/>
    <w:rsid w:val="00F5285A"/>
    <w:rsid w:val="00F710E4"/>
    <w:rsid w:val="00FB239D"/>
    <w:rsid w:val="00FB636D"/>
    <w:rsid w:val="00FE182D"/>
    <w:rsid w:val="00FE7712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0D0B"/>
  <w15:docId w15:val="{0DC29480-3691-4368-BFAB-47176A22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52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452C6"/>
    <w:pPr>
      <w:widowControl w:val="0"/>
      <w:shd w:val="clear" w:color="auto" w:fill="FFFFFF"/>
      <w:spacing w:after="110" w:line="257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9219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6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C37"/>
  </w:style>
  <w:style w:type="paragraph" w:styleId="a7">
    <w:name w:val="footer"/>
    <w:basedOn w:val="a"/>
    <w:link w:val="a8"/>
    <w:uiPriority w:val="99"/>
    <w:unhideWhenUsed/>
    <w:rsid w:val="003F6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C37"/>
  </w:style>
  <w:style w:type="paragraph" w:styleId="a9">
    <w:name w:val="Normal (Web)"/>
    <w:basedOn w:val="a"/>
    <w:uiPriority w:val="99"/>
    <w:semiHidden/>
    <w:unhideWhenUsed/>
    <w:rsid w:val="006F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F1682"/>
    <w:rPr>
      <w:b/>
      <w:bCs/>
    </w:rPr>
  </w:style>
  <w:style w:type="paragraph" w:styleId="ab">
    <w:name w:val="No Spacing"/>
    <w:aliases w:val="Без отступа"/>
    <w:uiPriority w:val="1"/>
    <w:qFormat/>
    <w:rsid w:val="006F1682"/>
    <w:pPr>
      <w:spacing w:after="0" w:line="240" w:lineRule="auto"/>
    </w:pPr>
  </w:style>
  <w:style w:type="paragraph" w:styleId="ac">
    <w:name w:val="Body Text"/>
    <w:basedOn w:val="a"/>
    <w:link w:val="ad"/>
    <w:rsid w:val="00346D83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46D83"/>
    <w:rPr>
      <w:rFonts w:ascii="Times New Roman" w:eastAsia="Times New Roman" w:hAnsi="Times New Roman" w:cs="Times New Roman"/>
      <w:sz w:val="26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82A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2A6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e"/>
    <w:uiPriority w:val="39"/>
    <w:rsid w:val="000D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D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Светлана Геннадьевна Ерофеева</cp:lastModifiedBy>
  <cp:revision>22</cp:revision>
  <dcterms:created xsi:type="dcterms:W3CDTF">2025-04-22T12:31:00Z</dcterms:created>
  <dcterms:modified xsi:type="dcterms:W3CDTF">2025-12-22T05:01:00Z</dcterms:modified>
</cp:coreProperties>
</file>